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195E8E" w:rsidTr="00195E8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E8E" w:rsidRDefault="00195E8E" w:rsidP="00BC72A1">
            <w:r>
              <w:t>Приложение 10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E8E" w:rsidRDefault="00195E8E" w:rsidP="00BC72A1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195E8E" w:rsidTr="00195E8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E8E" w:rsidRDefault="00195E8E" w:rsidP="008514AF">
            <w:r>
              <w:t xml:space="preserve">от </w:t>
            </w:r>
            <w:r w:rsidR="008514AF">
              <w:t>08.11.2018</w:t>
            </w:r>
            <w:r w:rsidR="009E3455" w:rsidRPr="008514AF">
              <w:t xml:space="preserve"> </w:t>
            </w:r>
            <w:r>
              <w:t xml:space="preserve">№ </w:t>
            </w:r>
            <w:r w:rsidR="008514AF">
              <w:t>42-305</w:t>
            </w:r>
          </w:p>
        </w:tc>
      </w:tr>
      <w:tr w:rsidR="00195E8E" w:rsidTr="00195E8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</w:tr>
      <w:tr w:rsidR="00195E8E" w:rsidTr="00195E8E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2018 год и на плановый период 2019 и 2020 годов</w:t>
            </w:r>
          </w:p>
        </w:tc>
      </w:tr>
      <w:tr w:rsidR="00195E8E" w:rsidTr="00195E8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тыс. руб.</w:t>
            </w:r>
          </w:p>
        </w:tc>
      </w:tr>
      <w:tr w:rsidR="00195E8E" w:rsidTr="00195E8E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2018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2019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2020 год</w:t>
            </w:r>
          </w:p>
        </w:tc>
      </w:tr>
      <w:tr w:rsidR="00195E8E" w:rsidTr="00195E8E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5E8E" w:rsidRDefault="00195E8E" w:rsidP="00BC72A1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5E8E" w:rsidRDefault="00195E8E" w:rsidP="00BC72A1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8E" w:rsidRDefault="00195E8E" w:rsidP="00BC72A1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8E" w:rsidRDefault="00195E8E" w:rsidP="00BC72A1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8E" w:rsidRDefault="00195E8E" w:rsidP="00BC72A1"/>
        </w:tc>
      </w:tr>
    </w:tbl>
    <w:p w:rsidR="00195E8E" w:rsidRPr="00195E8E" w:rsidRDefault="00195E8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195E8E" w:rsidTr="00195E8E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5</w:t>
            </w:r>
          </w:p>
        </w:tc>
      </w:tr>
      <w:tr w:rsidR="00195E8E" w:rsidTr="00195E8E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95E8E" w:rsidRDefault="00195E8E" w:rsidP="00BC72A1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311 209,6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219 000,0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2 821 000,0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2 170 000,0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2 821 000,0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2 170 000,0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-2 602 000,0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-2 170 000,0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-2 602 000,0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-2 170 000,0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DD2B98" w:rsidP="00BC72A1">
            <w:pPr>
              <w:jc w:val="right"/>
            </w:pPr>
            <w:r>
              <w:rPr>
                <w:lang w:val="en-US"/>
              </w:rPr>
              <w:t>88</w:t>
            </w:r>
            <w:r w:rsidR="00195E8E">
              <w:t>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A92CFC">
            <w:pPr>
              <w:jc w:val="right"/>
            </w:pPr>
            <w:r>
              <w:t>1 100 0</w:t>
            </w:r>
            <w:r w:rsidR="00A92CFC">
              <w:rPr>
                <w:lang w:val="en-US"/>
              </w:rPr>
              <w:t>0</w:t>
            </w:r>
            <w:r>
              <w:t>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DD2B98" w:rsidP="00BC72A1">
            <w:pPr>
              <w:jc w:val="right"/>
            </w:pPr>
            <w:r>
              <w:rPr>
                <w:lang w:val="en-US"/>
              </w:rPr>
              <w:t>88</w:t>
            </w:r>
            <w:r w:rsidR="00195E8E">
              <w:t>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A92CFC">
            <w:pPr>
              <w:jc w:val="right"/>
            </w:pPr>
            <w:r>
              <w:t>1 100 0</w:t>
            </w:r>
            <w:r w:rsidR="00A92CFC">
              <w:rPr>
                <w:lang w:val="en-US"/>
              </w:rPr>
              <w:t>0</w:t>
            </w:r>
            <w:r>
              <w:t>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DD2B98" w:rsidP="00BC72A1">
            <w:pPr>
              <w:jc w:val="right"/>
            </w:pPr>
            <w:r>
              <w:rPr>
                <w:lang w:val="en-US"/>
              </w:rPr>
              <w:t>85</w:t>
            </w:r>
            <w:r w:rsidR="00195E8E">
              <w:t>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1 100 000,0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DD2B98">
            <w:pPr>
              <w:jc w:val="right"/>
            </w:pPr>
            <w:r>
              <w:t>-</w:t>
            </w:r>
            <w:r w:rsidR="00DD2B98">
              <w:rPr>
                <w:lang w:val="en-US"/>
              </w:rPr>
              <w:t>88</w:t>
            </w:r>
            <w:r>
              <w:t>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-1 100 000,0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DD2B98">
            <w:pPr>
              <w:jc w:val="right"/>
            </w:pPr>
            <w:r>
              <w:t>-</w:t>
            </w:r>
            <w:r w:rsidR="00DD2B98">
              <w:rPr>
                <w:lang w:val="en-US"/>
              </w:rPr>
              <w:t>88</w:t>
            </w:r>
            <w:r>
              <w:t>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-1 100 000,0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DD2B98">
            <w:pPr>
              <w:jc w:val="right"/>
            </w:pPr>
            <w:r>
              <w:t>-</w:t>
            </w:r>
            <w:r w:rsidR="00DD2B98">
              <w:rPr>
                <w:lang w:val="en-US"/>
              </w:rPr>
              <w:t>85</w:t>
            </w:r>
            <w:r>
              <w:t>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-1 100 000,0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</w:tr>
      <w:tr w:rsidR="00195E8E" w:rsidTr="00195E8E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95E8E" w:rsidRDefault="00195E8E" w:rsidP="00BC72A1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92 209,6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</w:tr>
      <w:tr w:rsidR="00195E8E" w:rsidTr="00195E8E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</w:tr>
      <w:tr w:rsidR="00195E8E" w:rsidTr="00195E8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</w:tr>
      <w:tr w:rsidR="00195E8E" w:rsidTr="00195E8E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</w:tr>
      <w:tr w:rsidR="00195E8E" w:rsidTr="00195E8E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</w:tr>
      <w:tr w:rsidR="00195E8E" w:rsidTr="00195E8E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>
            <w:pPr>
              <w:jc w:val="right"/>
            </w:pPr>
          </w:p>
        </w:tc>
      </w:tr>
    </w:tbl>
    <w:p w:rsidR="00195E8E" w:rsidRPr="00106021" w:rsidRDefault="00195E8E" w:rsidP="00195E8E"/>
    <w:p w:rsidR="00E2598B" w:rsidRPr="00195E8E" w:rsidRDefault="00E2598B" w:rsidP="00195E8E"/>
    <w:sectPr w:rsidR="00E2598B" w:rsidRPr="00195E8E" w:rsidSect="00195E8E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5F6" w:rsidRDefault="005245F6" w:rsidP="00195E8E">
      <w:r>
        <w:separator/>
      </w:r>
    </w:p>
  </w:endnote>
  <w:endnote w:type="continuationSeparator" w:id="1">
    <w:p w:rsidR="005245F6" w:rsidRDefault="005245F6" w:rsidP="00195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5F6" w:rsidRDefault="005245F6" w:rsidP="00195E8E">
      <w:r>
        <w:separator/>
      </w:r>
    </w:p>
  </w:footnote>
  <w:footnote w:type="continuationSeparator" w:id="1">
    <w:p w:rsidR="005245F6" w:rsidRDefault="005245F6" w:rsidP="00195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E8E" w:rsidRDefault="00772C5A" w:rsidP="0073308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5E8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5E8E" w:rsidRDefault="00195E8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E8E" w:rsidRDefault="00772C5A" w:rsidP="0073308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5E8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514AF">
      <w:rPr>
        <w:rStyle w:val="a7"/>
        <w:noProof/>
      </w:rPr>
      <w:t>2</w:t>
    </w:r>
    <w:r>
      <w:rPr>
        <w:rStyle w:val="a7"/>
      </w:rPr>
      <w:fldChar w:fldCharType="end"/>
    </w:r>
  </w:p>
  <w:p w:rsidR="00195E8E" w:rsidRDefault="00195E8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195E8E"/>
    <w:rsid w:val="000B6D72"/>
    <w:rsid w:val="00142464"/>
    <w:rsid w:val="00181EBE"/>
    <w:rsid w:val="00195E8E"/>
    <w:rsid w:val="001B0887"/>
    <w:rsid w:val="002624D4"/>
    <w:rsid w:val="002C3F39"/>
    <w:rsid w:val="00397E2F"/>
    <w:rsid w:val="003E16C7"/>
    <w:rsid w:val="005245F6"/>
    <w:rsid w:val="006808C6"/>
    <w:rsid w:val="006E643C"/>
    <w:rsid w:val="00707821"/>
    <w:rsid w:val="00772C5A"/>
    <w:rsid w:val="008514AF"/>
    <w:rsid w:val="009E3455"/>
    <w:rsid w:val="00A24CAF"/>
    <w:rsid w:val="00A92CFC"/>
    <w:rsid w:val="00AD5798"/>
    <w:rsid w:val="00B27F02"/>
    <w:rsid w:val="00B912FD"/>
    <w:rsid w:val="00BB139E"/>
    <w:rsid w:val="00CF379D"/>
    <w:rsid w:val="00D239CB"/>
    <w:rsid w:val="00DD2B98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5E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5E8E"/>
  </w:style>
  <w:style w:type="paragraph" w:styleId="a5">
    <w:name w:val="footer"/>
    <w:basedOn w:val="a"/>
    <w:link w:val="a6"/>
    <w:uiPriority w:val="99"/>
    <w:semiHidden/>
    <w:unhideWhenUsed/>
    <w:rsid w:val="00195E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5E8E"/>
  </w:style>
  <w:style w:type="character" w:styleId="a7">
    <w:name w:val="page number"/>
    <w:basedOn w:val="a0"/>
    <w:uiPriority w:val="99"/>
    <w:semiHidden/>
    <w:unhideWhenUsed/>
    <w:rsid w:val="00195E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</TotalTime>
  <Pages>2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KalaevaEU</cp:lastModifiedBy>
  <cp:revision>7</cp:revision>
  <dcterms:created xsi:type="dcterms:W3CDTF">2018-09-06T14:45:00Z</dcterms:created>
  <dcterms:modified xsi:type="dcterms:W3CDTF">2018-11-09T05:47:00Z</dcterms:modified>
</cp:coreProperties>
</file>